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4A" w:rsidRPr="00F1284A" w:rsidRDefault="00F1284A" w:rsidP="00FD0E5E">
      <w:pPr>
        <w:pStyle w:val="OndertitelTitelpagina"/>
        <w:jc w:val="both"/>
        <w:rPr>
          <w:rFonts w:asciiTheme="minorHAnsi" w:hAnsiTheme="minorHAnsi" w:cs="Arial"/>
          <w:b/>
          <w:i w:val="0"/>
          <w:sz w:val="24"/>
          <w:lang w:val="en-GB"/>
        </w:rPr>
      </w:pPr>
      <w:r>
        <w:rPr>
          <w:rFonts w:asciiTheme="minorHAnsi" w:hAnsiTheme="minorHAnsi" w:cs="Arial"/>
          <w:b/>
          <w:sz w:val="24"/>
          <w:lang w:val="en-GB"/>
        </w:rPr>
        <w:t>‘</w:t>
      </w:r>
      <w:r w:rsidR="00676E28" w:rsidRPr="00F1284A">
        <w:rPr>
          <w:rFonts w:asciiTheme="minorHAnsi" w:hAnsiTheme="minorHAnsi" w:cs="Arial"/>
          <w:b/>
          <w:sz w:val="24"/>
          <w:lang w:val="en-GB"/>
        </w:rPr>
        <w:t>Nande hutu</w:t>
      </w:r>
      <w:r w:rsidR="00C456F9" w:rsidRPr="00F1284A">
        <w:rPr>
          <w:rFonts w:asciiTheme="minorHAnsi" w:hAnsiTheme="minorHAnsi" w:cs="Arial"/>
          <w:b/>
          <w:sz w:val="24"/>
          <w:lang w:val="en-GB"/>
        </w:rPr>
        <w:t xml:space="preserve"> </w:t>
      </w:r>
      <w:r w:rsidR="00C456F9" w:rsidRPr="00F1284A">
        <w:rPr>
          <w:rFonts w:asciiTheme="minorHAnsi" w:hAnsi="Arial" w:cs="Arial"/>
          <w:b/>
          <w:i w:val="0"/>
          <w:sz w:val="24"/>
          <w:lang w:val="en-GB"/>
        </w:rPr>
        <w:t>难得糊涂</w:t>
      </w:r>
      <w:r>
        <w:rPr>
          <w:rFonts w:asciiTheme="minorHAnsi" w:hAnsi="Arial" w:cs="Arial"/>
          <w:b/>
          <w:i w:val="0"/>
          <w:sz w:val="24"/>
          <w:lang w:val="en-GB"/>
        </w:rPr>
        <w:t>’</w:t>
      </w:r>
      <w:r w:rsidR="002F34B5" w:rsidRPr="00F1284A">
        <w:rPr>
          <w:rFonts w:asciiTheme="minorHAnsi" w:hAnsiTheme="minorHAnsi" w:cs="Arial"/>
          <w:b/>
          <w:i w:val="0"/>
          <w:sz w:val="24"/>
          <w:lang w:val="en-GB"/>
        </w:rPr>
        <w:t xml:space="preserve"> </w:t>
      </w:r>
      <w:r w:rsidR="00A4344B" w:rsidRPr="00F1284A">
        <w:rPr>
          <w:rFonts w:asciiTheme="minorHAnsi" w:hAnsiTheme="minorHAnsi" w:cs="Arial"/>
          <w:b/>
          <w:i w:val="0"/>
          <w:sz w:val="24"/>
          <w:lang w:val="en-GB"/>
        </w:rPr>
        <w:t xml:space="preserve">and </w:t>
      </w:r>
      <w:r>
        <w:rPr>
          <w:rFonts w:asciiTheme="minorHAnsi" w:hAnsiTheme="minorHAnsi" w:cs="Arial"/>
          <w:b/>
          <w:i w:val="0"/>
          <w:sz w:val="24"/>
          <w:lang w:val="en-GB"/>
        </w:rPr>
        <w:t>‘</w:t>
      </w:r>
      <w:r w:rsidR="00B92B6F">
        <w:rPr>
          <w:rFonts w:asciiTheme="minorHAnsi" w:hAnsiTheme="minorHAnsi" w:cs="Arial"/>
          <w:b/>
          <w:i w:val="0"/>
          <w:sz w:val="24"/>
          <w:lang w:val="en-GB"/>
        </w:rPr>
        <w:t>t</w:t>
      </w:r>
      <w:r w:rsidR="00A4344B" w:rsidRPr="00F1284A">
        <w:rPr>
          <w:rFonts w:asciiTheme="minorHAnsi" w:hAnsiTheme="minorHAnsi" w:cs="Arial"/>
          <w:b/>
          <w:i w:val="0"/>
          <w:sz w:val="24"/>
          <w:lang w:val="en-GB"/>
        </w:rPr>
        <w:t xml:space="preserve">he </w:t>
      </w:r>
      <w:r w:rsidR="00B92B6F">
        <w:rPr>
          <w:rFonts w:asciiTheme="minorHAnsi" w:hAnsiTheme="minorHAnsi" w:cs="Arial"/>
          <w:b/>
          <w:i w:val="0"/>
          <w:sz w:val="24"/>
          <w:lang w:val="en-GB"/>
        </w:rPr>
        <w:t>a</w:t>
      </w:r>
      <w:r w:rsidR="00A4344B" w:rsidRPr="00F1284A">
        <w:rPr>
          <w:rFonts w:asciiTheme="minorHAnsi" w:hAnsiTheme="minorHAnsi" w:cs="Arial"/>
          <w:b/>
          <w:i w:val="0"/>
          <w:sz w:val="24"/>
          <w:lang w:val="en-GB"/>
        </w:rPr>
        <w:t>rt of being muddled</w:t>
      </w:r>
      <w:r w:rsidR="002F34B5" w:rsidRPr="00F1284A">
        <w:rPr>
          <w:rFonts w:asciiTheme="minorHAnsi" w:hAnsiTheme="minorHAnsi" w:cs="Arial"/>
          <w:b/>
          <w:i w:val="0"/>
          <w:sz w:val="24"/>
          <w:lang w:val="en-GB"/>
        </w:rPr>
        <w:t>’</w:t>
      </w:r>
    </w:p>
    <w:p w:rsidR="00F1284A" w:rsidRDefault="00F1284A" w:rsidP="00FD0E5E">
      <w:pPr>
        <w:spacing w:after="0"/>
        <w:jc w:val="both"/>
        <w:rPr>
          <w:rFonts w:cs="Arial"/>
          <w:lang w:val="en-GB"/>
        </w:rPr>
      </w:pPr>
    </w:p>
    <w:p w:rsidR="00A909F5" w:rsidRDefault="006B7334" w:rsidP="00FD0E5E">
      <w:pPr>
        <w:spacing w:after="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My </w:t>
      </w:r>
      <w:r w:rsidR="00676E28" w:rsidRPr="00C701B0">
        <w:rPr>
          <w:rFonts w:cs="Arial"/>
          <w:lang w:val="en-GB"/>
        </w:rPr>
        <w:t xml:space="preserve">research deals with Zheng Banqiao’s (1693-1765) calligraphy </w:t>
      </w:r>
      <w:r w:rsidR="00F1284A">
        <w:rPr>
          <w:rFonts w:cs="Arial"/>
          <w:i/>
          <w:lang w:val="en-GB"/>
        </w:rPr>
        <w:t>N</w:t>
      </w:r>
      <w:r w:rsidR="00676E28" w:rsidRPr="00883AB2">
        <w:rPr>
          <w:rFonts w:cs="Arial"/>
          <w:i/>
          <w:lang w:val="en-GB"/>
        </w:rPr>
        <w:t>ande hutu</w:t>
      </w:r>
      <w:r w:rsidR="00676E28" w:rsidRPr="00C701B0">
        <w:rPr>
          <w:rFonts w:hAnsi="Arial" w:cs="Arial"/>
          <w:lang w:val="en-GB"/>
        </w:rPr>
        <w:t>难得糊涂</w:t>
      </w:r>
      <w:r w:rsidR="00676E28" w:rsidRPr="00C701B0">
        <w:rPr>
          <w:rFonts w:cs="Arial"/>
          <w:lang w:val="en-GB"/>
        </w:rPr>
        <w:t xml:space="preserve"> (</w:t>
      </w:r>
      <w:r w:rsidR="00F1284A">
        <w:rPr>
          <w:rFonts w:cs="Arial"/>
          <w:lang w:val="en-GB"/>
        </w:rPr>
        <w:t>‘</w:t>
      </w:r>
      <w:r w:rsidR="00676E28" w:rsidRPr="00C701B0">
        <w:rPr>
          <w:rFonts w:cs="Arial"/>
          <w:lang w:val="en-GB"/>
        </w:rPr>
        <w:t>It’s</w:t>
      </w:r>
      <w:r w:rsidR="00F1284A">
        <w:rPr>
          <w:rFonts w:cs="Arial"/>
          <w:lang w:val="en-GB"/>
        </w:rPr>
        <w:t xml:space="preserve"> difficult to be </w:t>
      </w:r>
      <w:r w:rsidR="00676E28" w:rsidRPr="00C701B0">
        <w:rPr>
          <w:rFonts w:cs="Arial"/>
          <w:lang w:val="en-GB"/>
        </w:rPr>
        <w:t>muddle</w:t>
      </w:r>
      <w:r w:rsidR="001F02A4">
        <w:rPr>
          <w:rFonts w:cs="Arial"/>
          <w:lang w:val="en-GB"/>
        </w:rPr>
        <w:t>d</w:t>
      </w:r>
      <w:r w:rsidR="00F1284A">
        <w:rPr>
          <w:rFonts w:cs="Arial"/>
          <w:lang w:val="en-GB"/>
        </w:rPr>
        <w:t>’</w:t>
      </w:r>
      <w:r w:rsidR="00676E28" w:rsidRPr="00C701B0">
        <w:rPr>
          <w:rFonts w:cs="Arial"/>
          <w:lang w:val="en-GB"/>
        </w:rPr>
        <w:t xml:space="preserve">) and its present popularity, including the popular </w:t>
      </w:r>
      <w:r w:rsidR="00A909F5">
        <w:rPr>
          <w:rFonts w:cs="Arial"/>
          <w:lang w:val="en-GB"/>
        </w:rPr>
        <w:t>‘</w:t>
      </w:r>
      <w:r w:rsidR="00676E28" w:rsidRPr="00C701B0">
        <w:rPr>
          <w:rFonts w:cs="Arial"/>
          <w:lang w:val="en-GB"/>
        </w:rPr>
        <w:t>study</w:t>
      </w:r>
      <w:r w:rsidR="00A909F5">
        <w:rPr>
          <w:rFonts w:cs="Arial"/>
          <w:lang w:val="en-GB"/>
        </w:rPr>
        <w:t>’</w:t>
      </w:r>
      <w:r w:rsidR="00676E28" w:rsidRPr="00C701B0">
        <w:rPr>
          <w:rFonts w:cs="Arial"/>
          <w:lang w:val="en-GB"/>
        </w:rPr>
        <w:t xml:space="preserve"> that has been made of the concept </w:t>
      </w:r>
      <w:r w:rsidR="00676E28" w:rsidRPr="00883AB2">
        <w:rPr>
          <w:rFonts w:cs="Arial"/>
          <w:i/>
          <w:lang w:val="en-GB"/>
        </w:rPr>
        <w:t>hutu</w:t>
      </w:r>
      <w:r w:rsidR="00676E28">
        <w:rPr>
          <w:rFonts w:cs="Arial"/>
          <w:i/>
          <w:lang w:val="en-GB"/>
        </w:rPr>
        <w:t xml:space="preserve"> </w:t>
      </w:r>
      <w:r w:rsidR="00676E28" w:rsidRPr="00A32AA4">
        <w:rPr>
          <w:rFonts w:cs="Arial" w:hint="eastAsia"/>
          <w:lang w:val="en-GB"/>
        </w:rPr>
        <w:t>糊涂</w:t>
      </w:r>
      <w:r w:rsidR="00676E28" w:rsidRPr="00A32AA4">
        <w:rPr>
          <w:rFonts w:cs="Arial"/>
          <w:lang w:val="en-GB"/>
        </w:rPr>
        <w:t>i</w:t>
      </w:r>
      <w:r w:rsidR="00676E28" w:rsidRPr="00C701B0">
        <w:rPr>
          <w:rFonts w:cs="Arial"/>
          <w:lang w:val="en-GB"/>
        </w:rPr>
        <w:t xml:space="preserve">n present-day Chinese society, the so-called </w:t>
      </w:r>
      <w:r w:rsidR="00676E28" w:rsidRPr="00C701B0">
        <w:rPr>
          <w:rFonts w:cs="Arial"/>
          <w:i/>
          <w:lang w:val="en-GB"/>
        </w:rPr>
        <w:t>hutuxue</w:t>
      </w:r>
      <w:r w:rsidR="00676E28" w:rsidRPr="00C701B0">
        <w:rPr>
          <w:rFonts w:cs="Arial"/>
          <w:lang w:val="en-GB"/>
        </w:rPr>
        <w:t xml:space="preserve"> </w:t>
      </w:r>
      <w:r w:rsidR="00676E28" w:rsidRPr="00C701B0">
        <w:rPr>
          <w:rFonts w:hAnsi="Arial" w:cs="Arial"/>
          <w:lang w:val="en-GB"/>
        </w:rPr>
        <w:t>糊涂学</w:t>
      </w:r>
      <w:r w:rsidR="00676E28" w:rsidRPr="00C701B0">
        <w:rPr>
          <w:rFonts w:cs="Arial"/>
          <w:lang w:val="en-GB"/>
        </w:rPr>
        <w:t xml:space="preserve"> (‘the </w:t>
      </w:r>
      <w:r w:rsidR="00B92B6F">
        <w:rPr>
          <w:rFonts w:cs="Arial"/>
          <w:lang w:val="en-GB"/>
        </w:rPr>
        <w:t>a</w:t>
      </w:r>
      <w:r w:rsidR="00676E28" w:rsidRPr="00C701B0">
        <w:rPr>
          <w:rFonts w:cs="Arial"/>
          <w:lang w:val="en-GB"/>
        </w:rPr>
        <w:t>rt of being/pretending to be muddled</w:t>
      </w:r>
      <w:r w:rsidR="00CA4789">
        <w:rPr>
          <w:rFonts w:cs="Arial"/>
          <w:lang w:val="en-GB"/>
        </w:rPr>
        <w:t>’</w:t>
      </w:r>
      <w:r w:rsidR="00676E28" w:rsidRPr="00C701B0">
        <w:rPr>
          <w:rFonts w:cs="Arial"/>
          <w:lang w:val="en-GB"/>
        </w:rPr>
        <w:t xml:space="preserve">). Nowadays the calligraphy is obviously perceived in different ways by different people of different ages and social status. </w:t>
      </w:r>
    </w:p>
    <w:p w:rsidR="00676E28" w:rsidRPr="00C701B0" w:rsidRDefault="00676E28" w:rsidP="00FD0E5E">
      <w:pPr>
        <w:spacing w:after="0"/>
        <w:jc w:val="both"/>
        <w:rPr>
          <w:rFonts w:cs="Arial"/>
          <w:lang w:val="en-GB"/>
        </w:rPr>
      </w:pPr>
      <w:r w:rsidRPr="00C701B0">
        <w:rPr>
          <w:rFonts w:cs="Arial"/>
          <w:lang w:val="en-GB"/>
        </w:rPr>
        <w:t>The aim of this research is, through the analysis of the academic</w:t>
      </w:r>
      <w:r w:rsidR="00A909F5">
        <w:rPr>
          <w:rFonts w:cs="Arial"/>
          <w:lang w:val="en-GB"/>
        </w:rPr>
        <w:t xml:space="preserve">, </w:t>
      </w:r>
      <w:r w:rsidRPr="00C701B0">
        <w:rPr>
          <w:rFonts w:cs="Arial"/>
          <w:lang w:val="en-GB"/>
        </w:rPr>
        <w:t xml:space="preserve">popular </w:t>
      </w:r>
      <w:r w:rsidR="00A909F5">
        <w:rPr>
          <w:rFonts w:cs="Arial"/>
          <w:lang w:val="en-GB"/>
        </w:rPr>
        <w:t xml:space="preserve">and official </w:t>
      </w:r>
      <w:r w:rsidRPr="00C701B0">
        <w:rPr>
          <w:rFonts w:cs="Arial"/>
          <w:lang w:val="en-GB"/>
        </w:rPr>
        <w:t xml:space="preserve">discourse on the calligraphy and </w:t>
      </w:r>
      <w:r>
        <w:rPr>
          <w:rFonts w:cs="Arial"/>
          <w:lang w:val="en-GB"/>
        </w:rPr>
        <w:t xml:space="preserve">of </w:t>
      </w:r>
      <w:r w:rsidR="0087151F">
        <w:rPr>
          <w:rFonts w:cs="Arial"/>
          <w:lang w:val="en-GB"/>
        </w:rPr>
        <w:t xml:space="preserve">its use, to unravel the traditional </w:t>
      </w:r>
      <w:r w:rsidR="002D658E">
        <w:rPr>
          <w:rFonts w:cs="Arial"/>
          <w:lang w:val="en-GB"/>
        </w:rPr>
        <w:t xml:space="preserve">philosophical, </w:t>
      </w:r>
      <w:r w:rsidR="007B5CC2">
        <w:rPr>
          <w:rFonts w:cs="Arial"/>
          <w:lang w:val="en-GB"/>
        </w:rPr>
        <w:t xml:space="preserve">sociological </w:t>
      </w:r>
      <w:r w:rsidR="002D658E">
        <w:rPr>
          <w:rFonts w:cs="Arial"/>
          <w:lang w:val="en-GB"/>
        </w:rPr>
        <w:t>and psychological d</w:t>
      </w:r>
      <w:r>
        <w:rPr>
          <w:rFonts w:cs="Arial"/>
          <w:lang w:val="en-GB"/>
        </w:rPr>
        <w:t>i</w:t>
      </w:r>
      <w:r w:rsidRPr="00173BF7">
        <w:rPr>
          <w:rFonts w:cs="Arial"/>
          <w:lang w:val="en-GB"/>
        </w:rPr>
        <w:t>mensions</w:t>
      </w:r>
      <w:r w:rsidRPr="00C701B0">
        <w:rPr>
          <w:rFonts w:cs="Arial"/>
          <w:lang w:val="en-GB"/>
        </w:rPr>
        <w:t xml:space="preserve"> represented in the calligraphy. Be</w:t>
      </w:r>
      <w:r w:rsidR="002D658E">
        <w:rPr>
          <w:rFonts w:cs="Arial"/>
          <w:lang w:val="en-GB"/>
        </w:rPr>
        <w:t xml:space="preserve">sides, we will </w:t>
      </w:r>
      <w:r w:rsidR="00A909F5">
        <w:rPr>
          <w:rFonts w:cs="Arial"/>
          <w:lang w:val="en-GB"/>
        </w:rPr>
        <w:t xml:space="preserve">analyse </w:t>
      </w:r>
      <w:r w:rsidR="002D658E">
        <w:rPr>
          <w:rFonts w:cs="Arial"/>
          <w:lang w:val="en-GB"/>
        </w:rPr>
        <w:t xml:space="preserve">how the </w:t>
      </w:r>
      <w:r w:rsidRPr="00C701B0">
        <w:rPr>
          <w:rFonts w:cs="Arial"/>
          <w:lang w:val="en-GB"/>
        </w:rPr>
        <w:t>typical Chinese</w:t>
      </w:r>
      <w:r w:rsidR="002D658E">
        <w:rPr>
          <w:rFonts w:cs="Arial"/>
          <w:lang w:val="en-GB"/>
        </w:rPr>
        <w:t xml:space="preserve"> </w:t>
      </w:r>
      <w:r w:rsidRPr="00C701B0">
        <w:rPr>
          <w:rFonts w:cs="Arial"/>
          <w:lang w:val="en-GB"/>
        </w:rPr>
        <w:t xml:space="preserve">pragmatic mind integrated </w:t>
      </w:r>
      <w:r>
        <w:rPr>
          <w:rFonts w:cs="Arial"/>
          <w:lang w:val="en-GB"/>
        </w:rPr>
        <w:t xml:space="preserve">the </w:t>
      </w:r>
      <w:r w:rsidRPr="00C701B0">
        <w:rPr>
          <w:rFonts w:cs="Arial"/>
          <w:lang w:val="en-GB"/>
        </w:rPr>
        <w:t xml:space="preserve">‘high wisdom’ </w:t>
      </w:r>
      <w:r>
        <w:rPr>
          <w:rFonts w:cs="Arial"/>
          <w:lang w:val="en-GB"/>
        </w:rPr>
        <w:t xml:space="preserve">of this more than two hundred fifty years old calligraphy </w:t>
      </w:r>
      <w:r w:rsidRPr="00C701B0">
        <w:rPr>
          <w:rFonts w:cs="Arial"/>
          <w:lang w:val="en-GB"/>
        </w:rPr>
        <w:t xml:space="preserve">in the rapidly changing social environment of growing individualism, capitalism and globalisation. The results of this analysis will also shed light on what the popular saying tells us about </w:t>
      </w:r>
      <w:r>
        <w:rPr>
          <w:rFonts w:cs="Arial"/>
          <w:lang w:val="en-GB"/>
        </w:rPr>
        <w:t xml:space="preserve">society and </w:t>
      </w:r>
      <w:r w:rsidRPr="00C701B0">
        <w:rPr>
          <w:rFonts w:cs="Arial"/>
          <w:lang w:val="en-GB"/>
        </w:rPr>
        <w:t>societal changes as experienced by Chinese citizens on different levels (job, politics, economy</w:t>
      </w:r>
      <w:r>
        <w:rPr>
          <w:rFonts w:cs="Arial"/>
          <w:lang w:val="en-GB"/>
        </w:rPr>
        <w:t>, private and social life</w:t>
      </w:r>
      <w:r w:rsidRPr="00C701B0">
        <w:rPr>
          <w:rFonts w:cs="Arial"/>
          <w:lang w:val="en-GB"/>
        </w:rPr>
        <w:t xml:space="preserve">), and </w:t>
      </w:r>
      <w:r w:rsidR="00F002E1">
        <w:rPr>
          <w:rFonts w:cs="Arial"/>
          <w:lang w:val="en-GB"/>
        </w:rPr>
        <w:t xml:space="preserve">on </w:t>
      </w:r>
      <w:r w:rsidR="00CA4789">
        <w:rPr>
          <w:rFonts w:cs="Arial"/>
          <w:lang w:val="en-GB"/>
        </w:rPr>
        <w:t>how they deal with these changes</w:t>
      </w:r>
      <w:r w:rsidRPr="00C701B0">
        <w:rPr>
          <w:rFonts w:cs="Arial"/>
          <w:lang w:val="en-GB"/>
        </w:rPr>
        <w:t xml:space="preserve">.   </w:t>
      </w:r>
    </w:p>
    <w:p w:rsidR="00F002E1" w:rsidRPr="00C701B0" w:rsidRDefault="00F002E1" w:rsidP="00FD0E5E">
      <w:pPr>
        <w:spacing w:after="0"/>
        <w:jc w:val="both"/>
        <w:rPr>
          <w:rFonts w:cs="Arial"/>
          <w:lang w:val="en-GB"/>
        </w:rPr>
      </w:pPr>
    </w:p>
    <w:p w:rsidR="00B655A8" w:rsidRDefault="00676E28" w:rsidP="00FD0E5E">
      <w:pPr>
        <w:spacing w:after="0"/>
        <w:jc w:val="both"/>
        <w:rPr>
          <w:rFonts w:cs="Arial"/>
          <w:lang w:val="en-GB"/>
        </w:rPr>
      </w:pPr>
      <w:r w:rsidRPr="00C701B0">
        <w:rPr>
          <w:rFonts w:cs="Arial"/>
          <w:lang w:val="en-GB"/>
        </w:rPr>
        <w:t xml:space="preserve">The concept of abandoning knowledge or at least not showing off with one’s knowledge is not new in Chinese </w:t>
      </w:r>
      <w:r w:rsidR="00B655A8">
        <w:rPr>
          <w:rFonts w:cs="Arial"/>
          <w:lang w:val="en-GB"/>
        </w:rPr>
        <w:t xml:space="preserve">philosophical </w:t>
      </w:r>
      <w:r w:rsidRPr="00C701B0">
        <w:rPr>
          <w:rFonts w:cs="Arial"/>
          <w:lang w:val="en-GB"/>
        </w:rPr>
        <w:t xml:space="preserve">tradition; it is a main issue in Zhuangzi’s and Laozi’s work as </w:t>
      </w:r>
      <w:r w:rsidR="00F1284A">
        <w:rPr>
          <w:rFonts w:cs="Arial"/>
          <w:lang w:val="en-GB"/>
        </w:rPr>
        <w:t>a spiritual ideal</w:t>
      </w:r>
      <w:r w:rsidR="00A909F5">
        <w:rPr>
          <w:rFonts w:cs="Arial"/>
          <w:lang w:val="en-GB"/>
        </w:rPr>
        <w:t xml:space="preserve"> (cf the story of the Lord Hundun in the Zhuangzi and the many reference to wisdom as non-wisdom)</w:t>
      </w:r>
      <w:r w:rsidRPr="00652C28">
        <w:rPr>
          <w:rFonts w:cs="Arial"/>
          <w:lang w:val="en-GB"/>
        </w:rPr>
        <w:t>,</w:t>
      </w:r>
      <w:r w:rsidRPr="00C701B0">
        <w:rPr>
          <w:rFonts w:cs="Arial"/>
          <w:lang w:val="en-GB"/>
        </w:rPr>
        <w:t xml:space="preserve"> and </w:t>
      </w:r>
      <w:r w:rsidR="001E663D">
        <w:rPr>
          <w:rFonts w:cs="Arial"/>
          <w:lang w:val="en-GB"/>
        </w:rPr>
        <w:t xml:space="preserve">it </w:t>
      </w:r>
      <w:r w:rsidRPr="00C701B0">
        <w:rPr>
          <w:rFonts w:cs="Arial"/>
          <w:lang w:val="en-GB"/>
        </w:rPr>
        <w:t xml:space="preserve">is also present in the Confucian idea of modesty and knowing one’s position, with as main aim maintaining harmony. </w:t>
      </w:r>
      <w:r w:rsidR="00B655A8">
        <w:rPr>
          <w:rFonts w:cs="Arial"/>
          <w:lang w:val="en-GB"/>
        </w:rPr>
        <w:t xml:space="preserve">Besides, muddledness and vagueness is a vital characteristic of Chinese society reflected in many socio-cultural domains such as (social) morality, interpersonal relations and communication.  </w:t>
      </w:r>
    </w:p>
    <w:p w:rsidR="001F02A4" w:rsidRDefault="00CA4789" w:rsidP="00FD0E5E">
      <w:pPr>
        <w:spacing w:after="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Scholar-official </w:t>
      </w:r>
      <w:r w:rsidR="00676E28" w:rsidRPr="00C701B0">
        <w:rPr>
          <w:rFonts w:cs="Arial"/>
          <w:lang w:val="en-GB"/>
        </w:rPr>
        <w:t>Zheng Banqiao, undoubtedly influenced by the</w:t>
      </w:r>
      <w:r w:rsidR="006A759B">
        <w:rPr>
          <w:rFonts w:cs="Arial"/>
          <w:lang w:val="en-GB"/>
        </w:rPr>
        <w:t xml:space="preserve">se ancient philosophical ideals, </w:t>
      </w:r>
      <w:r w:rsidR="001F02A4">
        <w:rPr>
          <w:rFonts w:cs="Arial"/>
          <w:lang w:val="en-GB"/>
        </w:rPr>
        <w:t xml:space="preserve">but </w:t>
      </w:r>
      <w:r w:rsidR="00676E28" w:rsidRPr="00C701B0">
        <w:rPr>
          <w:rFonts w:cs="Arial"/>
          <w:lang w:val="en-GB"/>
        </w:rPr>
        <w:t xml:space="preserve">obviously </w:t>
      </w:r>
      <w:r w:rsidR="001F02A4">
        <w:rPr>
          <w:rFonts w:cs="Arial"/>
          <w:lang w:val="en-GB"/>
        </w:rPr>
        <w:t xml:space="preserve">also </w:t>
      </w:r>
      <w:r w:rsidR="00676E28" w:rsidRPr="00C701B0">
        <w:rPr>
          <w:rFonts w:cs="Arial"/>
          <w:lang w:val="en-GB"/>
        </w:rPr>
        <w:t xml:space="preserve">disillusioned about his </w:t>
      </w:r>
      <w:r w:rsidR="006A759B">
        <w:rPr>
          <w:rFonts w:cs="Arial"/>
          <w:lang w:val="en-GB"/>
        </w:rPr>
        <w:t xml:space="preserve">ambition to genuinely </w:t>
      </w:r>
      <w:r w:rsidR="00676E28" w:rsidRPr="00C701B0">
        <w:rPr>
          <w:rFonts w:cs="Arial"/>
          <w:lang w:val="en-GB"/>
        </w:rPr>
        <w:t>‘serv</w:t>
      </w:r>
      <w:r w:rsidR="006A759B">
        <w:rPr>
          <w:rFonts w:cs="Arial"/>
          <w:lang w:val="en-GB"/>
        </w:rPr>
        <w:t>e</w:t>
      </w:r>
      <w:r w:rsidR="00676E28" w:rsidRPr="00C701B0">
        <w:rPr>
          <w:rFonts w:cs="Arial"/>
          <w:lang w:val="en-GB"/>
        </w:rPr>
        <w:t xml:space="preserve"> the people’ as an official, </w:t>
      </w:r>
      <w:r w:rsidR="0087151F">
        <w:rPr>
          <w:rFonts w:cs="Arial"/>
          <w:lang w:val="en-GB"/>
        </w:rPr>
        <w:t xml:space="preserve">is said to have written </w:t>
      </w:r>
      <w:r w:rsidR="00F1284A">
        <w:rPr>
          <w:rFonts w:cs="Arial"/>
          <w:lang w:val="en-GB"/>
        </w:rPr>
        <w:t xml:space="preserve">this </w:t>
      </w:r>
      <w:r w:rsidR="001F02A4">
        <w:rPr>
          <w:rFonts w:cs="Arial"/>
          <w:lang w:val="en-GB"/>
        </w:rPr>
        <w:t xml:space="preserve">philosophy of life </w:t>
      </w:r>
      <w:r w:rsidR="00676E28" w:rsidRPr="00676E28">
        <w:rPr>
          <w:rFonts w:cs="Arial"/>
          <w:lang w:val="en-GB"/>
        </w:rPr>
        <w:t xml:space="preserve">in a spirit of </w:t>
      </w:r>
      <w:r w:rsidR="00B655A8">
        <w:rPr>
          <w:rFonts w:cs="Arial"/>
          <w:lang w:val="en-GB"/>
        </w:rPr>
        <w:t xml:space="preserve">complaint about </w:t>
      </w:r>
      <w:r w:rsidR="00F1284A">
        <w:rPr>
          <w:rFonts w:cs="Arial"/>
          <w:lang w:val="en-GB"/>
        </w:rPr>
        <w:t xml:space="preserve">corrupt </w:t>
      </w:r>
      <w:r w:rsidR="001F02A4">
        <w:rPr>
          <w:rFonts w:cs="Arial"/>
          <w:lang w:val="en-GB"/>
        </w:rPr>
        <w:t>officialdom</w:t>
      </w:r>
      <w:r w:rsidR="00676E28" w:rsidRPr="00676E28">
        <w:rPr>
          <w:rFonts w:cs="Arial"/>
          <w:lang w:val="en-GB"/>
        </w:rPr>
        <w:t xml:space="preserve">. </w:t>
      </w:r>
      <w:r w:rsidR="00B655A8">
        <w:rPr>
          <w:rFonts w:cs="Arial"/>
          <w:lang w:val="en-GB"/>
        </w:rPr>
        <w:t>In contemporary China, t</w:t>
      </w:r>
      <w:r w:rsidR="00676E28" w:rsidRPr="00C701B0">
        <w:rPr>
          <w:rFonts w:cs="Arial"/>
          <w:lang w:val="en-GB"/>
        </w:rPr>
        <w:t xml:space="preserve">he </w:t>
      </w:r>
      <w:r w:rsidR="00F1284A">
        <w:rPr>
          <w:rFonts w:cs="Arial"/>
          <w:lang w:val="en-GB"/>
        </w:rPr>
        <w:t xml:space="preserve">high </w:t>
      </w:r>
      <w:r w:rsidR="00676E28" w:rsidRPr="00C701B0">
        <w:rPr>
          <w:rFonts w:cs="Arial"/>
          <w:lang w:val="en-GB"/>
        </w:rPr>
        <w:t xml:space="preserve">wisdom </w:t>
      </w:r>
      <w:r w:rsidR="00F1284A">
        <w:rPr>
          <w:rFonts w:cs="Arial"/>
          <w:lang w:val="en-GB"/>
        </w:rPr>
        <w:t>and criti</w:t>
      </w:r>
      <w:r w:rsidR="00B655A8">
        <w:rPr>
          <w:rFonts w:cs="Arial"/>
          <w:lang w:val="en-GB"/>
        </w:rPr>
        <w:t xml:space="preserve">cism expressed in </w:t>
      </w:r>
      <w:r w:rsidR="00676E28" w:rsidRPr="00C701B0">
        <w:rPr>
          <w:rFonts w:cs="Arial"/>
          <w:lang w:val="en-GB"/>
        </w:rPr>
        <w:t xml:space="preserve">the </w:t>
      </w:r>
      <w:r w:rsidR="006A759B">
        <w:rPr>
          <w:rFonts w:cs="Arial"/>
          <w:lang w:val="en-GB"/>
        </w:rPr>
        <w:t xml:space="preserve">saying </w:t>
      </w:r>
      <w:r w:rsidR="00F002E1">
        <w:rPr>
          <w:rFonts w:cs="Arial"/>
          <w:lang w:val="en-GB"/>
        </w:rPr>
        <w:t xml:space="preserve">appear to </w:t>
      </w:r>
      <w:r w:rsidR="00676E28" w:rsidRPr="00C701B0">
        <w:rPr>
          <w:rFonts w:cs="Arial"/>
          <w:lang w:val="en-GB"/>
        </w:rPr>
        <w:t>be</w:t>
      </w:r>
      <w:r w:rsidR="00F002E1">
        <w:rPr>
          <w:rFonts w:cs="Arial"/>
          <w:lang w:val="en-GB"/>
        </w:rPr>
        <w:t xml:space="preserve"> </w:t>
      </w:r>
      <w:r w:rsidR="00676E28" w:rsidRPr="00C701B0">
        <w:rPr>
          <w:rFonts w:cs="Arial"/>
          <w:lang w:val="en-GB"/>
        </w:rPr>
        <w:t>adapted to the new context of growing individualism and capitalism</w:t>
      </w:r>
      <w:r w:rsidR="00B92B6F">
        <w:rPr>
          <w:rFonts w:cs="Arial"/>
          <w:lang w:val="en-GB"/>
        </w:rPr>
        <w:t xml:space="preserve">. As such, the wisdom behind the saying, also lost some of its </w:t>
      </w:r>
      <w:r w:rsidR="00676E28" w:rsidRPr="00C701B0">
        <w:rPr>
          <w:rFonts w:cs="Arial"/>
          <w:lang w:val="en-GB"/>
        </w:rPr>
        <w:t xml:space="preserve">profound critical and philosophical meaning. </w:t>
      </w:r>
      <w:r w:rsidR="00F1284A">
        <w:rPr>
          <w:rFonts w:cs="Arial"/>
          <w:lang w:val="en-GB"/>
        </w:rPr>
        <w:t>For instance, t</w:t>
      </w:r>
      <w:r w:rsidR="00F002E1">
        <w:rPr>
          <w:rFonts w:cs="Arial"/>
          <w:lang w:val="en-GB"/>
        </w:rPr>
        <w:t xml:space="preserve">he Chinese popular reading </w:t>
      </w:r>
      <w:r w:rsidR="00676E28" w:rsidRPr="00C701B0">
        <w:rPr>
          <w:rFonts w:cs="Arial"/>
          <w:lang w:val="en-GB"/>
        </w:rPr>
        <w:t>market shows us a great deal of books about</w:t>
      </w:r>
      <w:r w:rsidR="00676E28">
        <w:rPr>
          <w:rFonts w:cs="Arial"/>
          <w:lang w:val="en-GB"/>
        </w:rPr>
        <w:t xml:space="preserve"> ‘the </w:t>
      </w:r>
      <w:r w:rsidR="00B92B6F">
        <w:rPr>
          <w:rFonts w:cs="Arial"/>
          <w:lang w:val="en-GB"/>
        </w:rPr>
        <w:t>a</w:t>
      </w:r>
      <w:r w:rsidR="00676E28">
        <w:rPr>
          <w:rFonts w:cs="Arial"/>
          <w:lang w:val="en-GB"/>
        </w:rPr>
        <w:t xml:space="preserve">rt of </w:t>
      </w:r>
      <w:r w:rsidR="00A909F5">
        <w:rPr>
          <w:rFonts w:cs="Arial"/>
          <w:lang w:val="en-GB"/>
        </w:rPr>
        <w:t>b</w:t>
      </w:r>
      <w:r w:rsidR="003F7321">
        <w:rPr>
          <w:rFonts w:cs="Arial"/>
          <w:lang w:val="en-GB"/>
        </w:rPr>
        <w:t xml:space="preserve">eing </w:t>
      </w:r>
      <w:r w:rsidR="00A909F5">
        <w:rPr>
          <w:rFonts w:cs="Arial"/>
          <w:lang w:val="en-GB"/>
        </w:rPr>
        <w:t>m</w:t>
      </w:r>
      <w:r w:rsidR="00676E28" w:rsidRPr="00C701B0">
        <w:rPr>
          <w:rFonts w:cs="Arial"/>
          <w:lang w:val="en-GB"/>
        </w:rPr>
        <w:t>uddle</w:t>
      </w:r>
      <w:r w:rsidR="003F7321">
        <w:rPr>
          <w:rFonts w:cs="Arial"/>
          <w:lang w:val="en-GB"/>
        </w:rPr>
        <w:t>d</w:t>
      </w:r>
      <w:r w:rsidR="00676E28" w:rsidRPr="00C701B0">
        <w:rPr>
          <w:rFonts w:cs="Arial"/>
          <w:lang w:val="en-GB"/>
        </w:rPr>
        <w:t>’ (</w:t>
      </w:r>
      <w:r w:rsidR="00676E28">
        <w:rPr>
          <w:rFonts w:cs="Arial"/>
          <w:i/>
          <w:lang w:val="en-GB"/>
        </w:rPr>
        <w:t>h</w:t>
      </w:r>
      <w:r w:rsidR="00676E28" w:rsidRPr="006D47C2">
        <w:rPr>
          <w:rFonts w:cs="Arial"/>
          <w:i/>
          <w:lang w:val="en-GB"/>
        </w:rPr>
        <w:t>utuxu</w:t>
      </w:r>
      <w:r w:rsidR="00676E28">
        <w:rPr>
          <w:rFonts w:cs="Arial"/>
          <w:i/>
          <w:lang w:val="en-GB"/>
        </w:rPr>
        <w:t xml:space="preserve">e </w:t>
      </w:r>
      <w:r w:rsidR="00676E28" w:rsidRPr="00C701B0">
        <w:rPr>
          <w:rFonts w:cs="Arial"/>
          <w:lang w:val="en-GB"/>
        </w:rPr>
        <w:t xml:space="preserve"> </w:t>
      </w:r>
      <w:r w:rsidR="00676E28" w:rsidRPr="00C701B0">
        <w:rPr>
          <w:rFonts w:hAnsi="Arial" w:cs="Arial"/>
          <w:lang w:val="en-GB"/>
        </w:rPr>
        <w:t>糊涂学</w:t>
      </w:r>
      <w:r w:rsidR="00676E28" w:rsidRPr="00C701B0">
        <w:rPr>
          <w:rFonts w:cs="Arial"/>
          <w:lang w:val="en-GB"/>
        </w:rPr>
        <w:t xml:space="preserve">). These books tell us how </w:t>
      </w:r>
      <w:r w:rsidR="00676E28">
        <w:rPr>
          <w:rFonts w:cs="Arial"/>
          <w:lang w:val="en-GB"/>
        </w:rPr>
        <w:t xml:space="preserve">pretending not to know or see (pretending to be </w:t>
      </w:r>
      <w:r w:rsidR="00676E28">
        <w:rPr>
          <w:rFonts w:cs="Arial"/>
          <w:i/>
          <w:lang w:val="en-GB"/>
        </w:rPr>
        <w:t xml:space="preserve">hutu) </w:t>
      </w:r>
      <w:r w:rsidR="00676E28" w:rsidRPr="00C701B0">
        <w:rPr>
          <w:rFonts w:cs="Arial"/>
          <w:lang w:val="en-GB"/>
        </w:rPr>
        <w:t xml:space="preserve">can be used in different domains of daily life: </w:t>
      </w:r>
      <w:r w:rsidR="00676E28" w:rsidRPr="00C701B0">
        <w:rPr>
          <w:rFonts w:cs="Arial"/>
          <w:i/>
          <w:lang w:val="en-GB"/>
        </w:rPr>
        <w:t>hutu</w:t>
      </w:r>
      <w:r w:rsidR="00676E28" w:rsidRPr="00C701B0">
        <w:rPr>
          <w:rFonts w:cs="Arial"/>
          <w:lang w:val="en-GB"/>
        </w:rPr>
        <w:t xml:space="preserve"> </w:t>
      </w:r>
      <w:r w:rsidR="001F02A4">
        <w:rPr>
          <w:rFonts w:cs="Arial"/>
          <w:lang w:val="en-GB"/>
        </w:rPr>
        <w:t xml:space="preserve">in </w:t>
      </w:r>
      <w:r w:rsidR="00676E28" w:rsidRPr="00C701B0">
        <w:rPr>
          <w:rFonts w:cs="Arial"/>
          <w:lang w:val="en-GB"/>
        </w:rPr>
        <w:t xml:space="preserve">social relations, </w:t>
      </w:r>
      <w:r w:rsidR="001F02A4" w:rsidRPr="00C701B0">
        <w:rPr>
          <w:rFonts w:cs="Arial"/>
          <w:i/>
          <w:lang w:val="en-GB"/>
        </w:rPr>
        <w:t>hutu</w:t>
      </w:r>
      <w:r w:rsidR="00F002E1">
        <w:rPr>
          <w:rFonts w:cs="Arial"/>
          <w:i/>
          <w:lang w:val="en-GB"/>
        </w:rPr>
        <w:t xml:space="preserve"> </w:t>
      </w:r>
      <w:r w:rsidR="001F02A4">
        <w:rPr>
          <w:rFonts w:cs="Arial"/>
          <w:lang w:val="en-GB"/>
        </w:rPr>
        <w:t>in marriage life,</w:t>
      </w:r>
      <w:r w:rsidR="00F002E1">
        <w:rPr>
          <w:rFonts w:cs="Arial"/>
          <w:lang w:val="en-GB"/>
        </w:rPr>
        <w:t xml:space="preserve"> </w:t>
      </w:r>
      <w:r w:rsidR="00676E28" w:rsidRPr="00C701B0">
        <w:rPr>
          <w:rFonts w:cs="Arial"/>
          <w:i/>
          <w:lang w:val="en-GB"/>
        </w:rPr>
        <w:t>hutu</w:t>
      </w:r>
      <w:r w:rsidR="00F002E1">
        <w:rPr>
          <w:rFonts w:cs="Arial"/>
          <w:i/>
          <w:lang w:val="en-GB"/>
        </w:rPr>
        <w:t xml:space="preserve"> </w:t>
      </w:r>
      <w:r w:rsidR="00676E28" w:rsidRPr="00C701B0">
        <w:rPr>
          <w:rFonts w:cs="Arial"/>
          <w:lang w:val="en-GB"/>
        </w:rPr>
        <w:t>and human resources,</w:t>
      </w:r>
      <w:r w:rsidR="00F002E1">
        <w:rPr>
          <w:rFonts w:cs="Arial"/>
          <w:lang w:val="en-GB"/>
        </w:rPr>
        <w:t xml:space="preserve"> </w:t>
      </w:r>
      <w:r w:rsidR="00676E28" w:rsidRPr="00C701B0">
        <w:rPr>
          <w:rFonts w:cs="Arial"/>
          <w:i/>
          <w:lang w:val="en-GB"/>
        </w:rPr>
        <w:t xml:space="preserve">hutu </w:t>
      </w:r>
      <w:r w:rsidR="002D658E" w:rsidRPr="002D658E">
        <w:rPr>
          <w:rFonts w:cs="Arial"/>
          <w:lang w:val="en-GB"/>
        </w:rPr>
        <w:t xml:space="preserve">and </w:t>
      </w:r>
      <w:r w:rsidR="00676E28" w:rsidRPr="00C701B0">
        <w:rPr>
          <w:rFonts w:cs="Arial"/>
          <w:lang w:val="en-GB"/>
        </w:rPr>
        <w:t xml:space="preserve">finance, </w:t>
      </w:r>
      <w:r w:rsidR="00676E28" w:rsidRPr="00C701B0">
        <w:rPr>
          <w:rFonts w:cs="Arial"/>
          <w:i/>
          <w:lang w:val="en-GB"/>
        </w:rPr>
        <w:t>hutu</w:t>
      </w:r>
      <w:r w:rsidR="00676E28" w:rsidRPr="00C701B0">
        <w:rPr>
          <w:rFonts w:cs="Arial"/>
          <w:lang w:val="en-GB"/>
        </w:rPr>
        <w:t xml:space="preserve"> and economy</w:t>
      </w:r>
      <w:r w:rsidR="002D658E">
        <w:rPr>
          <w:rFonts w:cs="Arial"/>
          <w:lang w:val="en-GB"/>
        </w:rPr>
        <w:t>/business</w:t>
      </w:r>
      <w:r w:rsidR="00F002E1">
        <w:rPr>
          <w:rFonts w:cs="Arial"/>
          <w:lang w:val="en-GB"/>
        </w:rPr>
        <w:t xml:space="preserve">, </w:t>
      </w:r>
      <w:r w:rsidR="00676E28" w:rsidRPr="00C701B0">
        <w:rPr>
          <w:rFonts w:cs="Arial"/>
          <w:i/>
          <w:lang w:val="en-GB"/>
        </w:rPr>
        <w:t>hutu</w:t>
      </w:r>
      <w:r w:rsidR="00676E28" w:rsidRPr="00C701B0">
        <w:rPr>
          <w:rFonts w:cs="Arial"/>
          <w:lang w:val="en-GB"/>
        </w:rPr>
        <w:t xml:space="preserve"> and emotional intelligence, </w:t>
      </w:r>
      <w:r w:rsidR="00676E28" w:rsidRPr="00C701B0">
        <w:rPr>
          <w:rFonts w:cs="Arial"/>
          <w:i/>
          <w:lang w:val="en-GB"/>
        </w:rPr>
        <w:t>hutu</w:t>
      </w:r>
      <w:r w:rsidR="00676E28" w:rsidRPr="00C701B0">
        <w:rPr>
          <w:rFonts w:cs="Arial"/>
          <w:lang w:val="en-GB"/>
        </w:rPr>
        <w:t xml:space="preserve"> and morality</w:t>
      </w:r>
      <w:r w:rsidR="002D658E">
        <w:rPr>
          <w:rFonts w:cs="Arial"/>
          <w:lang w:val="en-GB"/>
        </w:rPr>
        <w:t xml:space="preserve">, </w:t>
      </w:r>
      <w:r w:rsidR="002D658E" w:rsidRPr="002D658E">
        <w:rPr>
          <w:rFonts w:cs="Arial"/>
          <w:i/>
          <w:lang w:val="en-GB"/>
        </w:rPr>
        <w:t>hutu</w:t>
      </w:r>
      <w:r w:rsidR="002D658E">
        <w:rPr>
          <w:rFonts w:cs="Arial"/>
          <w:lang w:val="en-GB"/>
        </w:rPr>
        <w:t xml:space="preserve"> in officialdom and leadership positions </w:t>
      </w:r>
      <w:r w:rsidR="00676E28" w:rsidRPr="00C701B0">
        <w:rPr>
          <w:rFonts w:cs="Arial"/>
          <w:lang w:val="en-GB"/>
        </w:rPr>
        <w:t xml:space="preserve">etc. These books </w:t>
      </w:r>
      <w:r w:rsidR="00F1284A">
        <w:rPr>
          <w:rFonts w:cs="Arial"/>
          <w:lang w:val="en-GB"/>
        </w:rPr>
        <w:t xml:space="preserve">and many other popular writings as found in </w:t>
      </w:r>
      <w:r w:rsidR="00A909F5">
        <w:rPr>
          <w:rFonts w:cs="Arial"/>
          <w:lang w:val="en-GB"/>
        </w:rPr>
        <w:t>web-</w:t>
      </w:r>
      <w:r w:rsidR="00F1284A">
        <w:rPr>
          <w:rFonts w:cs="Arial"/>
          <w:lang w:val="en-GB"/>
        </w:rPr>
        <w:t xml:space="preserve">blogs and articles in popular magazines </w:t>
      </w:r>
      <w:r w:rsidR="00676E28" w:rsidRPr="00C701B0">
        <w:rPr>
          <w:rFonts w:cs="Arial"/>
          <w:lang w:val="en-GB"/>
        </w:rPr>
        <w:t xml:space="preserve">often represent </w:t>
      </w:r>
      <w:r w:rsidR="00676E28" w:rsidRPr="00883AB2">
        <w:rPr>
          <w:rFonts w:cs="Arial"/>
          <w:i/>
          <w:lang w:val="en-GB"/>
        </w:rPr>
        <w:t>hutu</w:t>
      </w:r>
      <w:r w:rsidR="00676E28" w:rsidRPr="00C701B0">
        <w:rPr>
          <w:rFonts w:cs="Arial"/>
          <w:lang w:val="en-GB"/>
        </w:rPr>
        <w:t xml:space="preserve"> as a concrete guide to success and wellbeing, with</w:t>
      </w:r>
      <w:r w:rsidR="00676E28">
        <w:rPr>
          <w:rFonts w:cs="Arial"/>
          <w:lang w:val="en-GB"/>
        </w:rPr>
        <w:t xml:space="preserve"> being </w:t>
      </w:r>
      <w:r w:rsidR="003F7321">
        <w:rPr>
          <w:rFonts w:cs="Arial"/>
          <w:lang w:val="en-GB"/>
        </w:rPr>
        <w:t xml:space="preserve">- </w:t>
      </w:r>
      <w:r w:rsidR="00676E28">
        <w:rPr>
          <w:rFonts w:cs="Arial"/>
          <w:lang w:val="en-GB"/>
        </w:rPr>
        <w:t xml:space="preserve">or pretending to be </w:t>
      </w:r>
      <w:r w:rsidR="003F7321">
        <w:rPr>
          <w:rFonts w:cs="Arial"/>
          <w:lang w:val="en-GB"/>
        </w:rPr>
        <w:t xml:space="preserve">- </w:t>
      </w:r>
      <w:r w:rsidR="001F02A4">
        <w:rPr>
          <w:rFonts w:cs="Arial"/>
          <w:lang w:val="en-GB"/>
        </w:rPr>
        <w:t>muddled or ignor</w:t>
      </w:r>
      <w:r w:rsidR="00676E28">
        <w:rPr>
          <w:rFonts w:cs="Arial"/>
          <w:lang w:val="en-GB"/>
        </w:rPr>
        <w:t xml:space="preserve">ant </w:t>
      </w:r>
      <w:r w:rsidR="002D658E">
        <w:rPr>
          <w:rFonts w:cs="Arial"/>
          <w:lang w:val="en-GB"/>
        </w:rPr>
        <w:t xml:space="preserve">as a popular </w:t>
      </w:r>
      <w:r w:rsidR="00676E28" w:rsidRPr="00C701B0">
        <w:rPr>
          <w:rFonts w:cs="Arial"/>
          <w:lang w:val="en-GB"/>
        </w:rPr>
        <w:t xml:space="preserve">philosophy of life. </w:t>
      </w:r>
      <w:r w:rsidR="001F02A4">
        <w:rPr>
          <w:rFonts w:cs="Arial"/>
          <w:lang w:val="en-GB"/>
        </w:rPr>
        <w:t xml:space="preserve"> </w:t>
      </w:r>
    </w:p>
    <w:p w:rsidR="00676E28" w:rsidRDefault="00676E28" w:rsidP="00FD0E5E">
      <w:pPr>
        <w:spacing w:after="0"/>
        <w:jc w:val="both"/>
        <w:rPr>
          <w:rFonts w:cs="Arial"/>
          <w:lang w:val="en-GB"/>
        </w:rPr>
      </w:pPr>
      <w:r w:rsidRPr="00C701B0">
        <w:rPr>
          <w:rFonts w:cs="Arial"/>
          <w:lang w:val="en-GB"/>
        </w:rPr>
        <w:t xml:space="preserve">Having become even more popular over the last ten-twenty years, the </w:t>
      </w:r>
      <w:r w:rsidR="006A759B">
        <w:rPr>
          <w:rFonts w:cs="Arial"/>
          <w:lang w:val="en-GB"/>
        </w:rPr>
        <w:t xml:space="preserve">saying </w:t>
      </w:r>
      <w:r w:rsidRPr="00C701B0">
        <w:rPr>
          <w:rFonts w:cs="Arial"/>
          <w:lang w:val="en-GB"/>
        </w:rPr>
        <w:t>also embodies the typical Chinese ‘psychology of transcendence’ to deal with conflicts and feelings of powerlessness. This may partly explain its popularity in contemporary complex society, namely as a way to stay mentally healthy.</w:t>
      </w:r>
      <w:r w:rsidR="001F02A4">
        <w:rPr>
          <w:rFonts w:cs="Arial"/>
          <w:lang w:val="en-GB"/>
        </w:rPr>
        <w:t xml:space="preserve"> </w:t>
      </w:r>
      <w:r w:rsidR="00B92B6F">
        <w:rPr>
          <w:rFonts w:cs="Arial"/>
          <w:lang w:val="en-GB"/>
        </w:rPr>
        <w:t xml:space="preserve">In this respect, </w:t>
      </w:r>
      <w:r w:rsidRPr="00676E28">
        <w:rPr>
          <w:rFonts w:cs="Arial"/>
          <w:lang w:val="en-GB"/>
        </w:rPr>
        <w:t>some people</w:t>
      </w:r>
      <w:r>
        <w:rPr>
          <w:rFonts w:cs="Arial"/>
          <w:lang w:val="en-GB"/>
        </w:rPr>
        <w:t xml:space="preserve"> </w:t>
      </w:r>
      <w:r w:rsidR="006A759B">
        <w:rPr>
          <w:rFonts w:cs="Arial"/>
          <w:lang w:val="en-GB"/>
        </w:rPr>
        <w:t xml:space="preserve">even </w:t>
      </w:r>
      <w:r>
        <w:rPr>
          <w:rFonts w:cs="Arial"/>
          <w:lang w:val="en-GB"/>
        </w:rPr>
        <w:t xml:space="preserve">suggest </w:t>
      </w:r>
      <w:r w:rsidR="001E663D">
        <w:rPr>
          <w:rFonts w:cs="Arial"/>
          <w:lang w:val="en-GB"/>
        </w:rPr>
        <w:t>the philosophy of life behind the saying is – be it indirectly – used by o</w:t>
      </w:r>
      <w:r w:rsidRPr="00C701B0">
        <w:rPr>
          <w:rFonts w:cs="Arial"/>
          <w:lang w:val="en-GB"/>
        </w:rPr>
        <w:t xml:space="preserve">fficials </w:t>
      </w:r>
      <w:r w:rsidR="006A759B">
        <w:rPr>
          <w:rFonts w:cs="Arial"/>
          <w:lang w:val="en-GB"/>
        </w:rPr>
        <w:t xml:space="preserve">to </w:t>
      </w:r>
      <w:r w:rsidRPr="00C701B0">
        <w:rPr>
          <w:rFonts w:cs="Arial"/>
          <w:lang w:val="en-GB"/>
        </w:rPr>
        <w:t>promot</w:t>
      </w:r>
      <w:r w:rsidR="006A759B">
        <w:rPr>
          <w:rFonts w:cs="Arial"/>
          <w:lang w:val="en-GB"/>
        </w:rPr>
        <w:t>e</w:t>
      </w:r>
      <w:r w:rsidRPr="00C701B0">
        <w:rPr>
          <w:rFonts w:cs="Arial"/>
          <w:lang w:val="en-GB"/>
        </w:rPr>
        <w:t xml:space="preserve"> the ‘harmonious society’ </w:t>
      </w:r>
      <w:r>
        <w:rPr>
          <w:rFonts w:cs="Arial"/>
          <w:lang w:val="en-GB"/>
        </w:rPr>
        <w:t>in</w:t>
      </w:r>
      <w:r w:rsidRPr="00C701B0">
        <w:rPr>
          <w:rFonts w:cs="Arial"/>
          <w:lang w:val="en-GB"/>
        </w:rPr>
        <w:t xml:space="preserve"> discourag</w:t>
      </w:r>
      <w:r>
        <w:rPr>
          <w:rFonts w:cs="Arial"/>
          <w:lang w:val="en-GB"/>
        </w:rPr>
        <w:t xml:space="preserve">ing </w:t>
      </w:r>
      <w:r w:rsidRPr="00C701B0">
        <w:rPr>
          <w:rFonts w:cs="Arial"/>
          <w:lang w:val="en-GB"/>
        </w:rPr>
        <w:t>the people to directly address sources of anxiety</w:t>
      </w:r>
      <w:r w:rsidR="006A759B">
        <w:rPr>
          <w:rFonts w:cs="Arial"/>
          <w:lang w:val="en-GB"/>
        </w:rPr>
        <w:t xml:space="preserve"> and discontent</w:t>
      </w:r>
      <w:r w:rsidRPr="00C701B0">
        <w:rPr>
          <w:rFonts w:cs="Arial"/>
          <w:lang w:val="en-GB"/>
        </w:rPr>
        <w:t>.</w:t>
      </w:r>
      <w:r w:rsidR="003F7321">
        <w:rPr>
          <w:rFonts w:cs="Arial"/>
          <w:lang w:val="en-GB"/>
        </w:rPr>
        <w:t xml:space="preserve"> </w:t>
      </w:r>
      <w:r w:rsidRPr="00C701B0">
        <w:rPr>
          <w:rFonts w:cs="Arial"/>
          <w:lang w:val="en-GB"/>
        </w:rPr>
        <w:t xml:space="preserve">Besides, since being </w:t>
      </w:r>
      <w:r w:rsidRPr="00883AB2">
        <w:rPr>
          <w:rFonts w:cs="Arial"/>
          <w:i/>
          <w:lang w:val="en-GB"/>
        </w:rPr>
        <w:t>hutu</w:t>
      </w:r>
      <w:r>
        <w:rPr>
          <w:rFonts w:cs="Arial"/>
          <w:i/>
          <w:lang w:val="en-GB"/>
        </w:rPr>
        <w:t xml:space="preserve"> </w:t>
      </w:r>
      <w:r w:rsidRPr="00C701B0">
        <w:rPr>
          <w:rFonts w:cs="Arial"/>
          <w:lang w:val="en-GB"/>
        </w:rPr>
        <w:t>presents an attitude towards life as well as a somehow pragmatic guidance to conduct oneself in society and act, or rather non-act, in different situations, it</w:t>
      </w:r>
      <w:r w:rsidR="00DA6BCA">
        <w:rPr>
          <w:rFonts w:cs="Arial"/>
          <w:lang w:val="en-GB"/>
        </w:rPr>
        <w:t xml:space="preserve"> </w:t>
      </w:r>
      <w:r w:rsidRPr="00C701B0">
        <w:rPr>
          <w:rFonts w:cs="Arial"/>
          <w:lang w:val="en-GB"/>
        </w:rPr>
        <w:t xml:space="preserve">also represents a </w:t>
      </w:r>
      <w:r w:rsidR="001E663D">
        <w:rPr>
          <w:rFonts w:cs="Arial"/>
          <w:lang w:val="en-GB"/>
        </w:rPr>
        <w:t>moral c</w:t>
      </w:r>
      <w:r w:rsidR="007B5CC2">
        <w:rPr>
          <w:rFonts w:cs="Arial"/>
          <w:lang w:val="en-GB"/>
        </w:rPr>
        <w:t>ode</w:t>
      </w:r>
      <w:r w:rsidRPr="00C701B0">
        <w:rPr>
          <w:rFonts w:cs="Arial"/>
          <w:lang w:val="en-GB"/>
        </w:rPr>
        <w:t xml:space="preserve">. Here again, several links can be </w:t>
      </w:r>
      <w:r w:rsidRPr="00C701B0">
        <w:rPr>
          <w:rFonts w:cs="Arial"/>
          <w:lang w:val="en-GB"/>
        </w:rPr>
        <w:lastRenderedPageBreak/>
        <w:t xml:space="preserve">drawn to Daoist </w:t>
      </w:r>
      <w:r w:rsidR="00A909F5">
        <w:rPr>
          <w:rFonts w:cs="Arial"/>
          <w:lang w:val="en-GB"/>
        </w:rPr>
        <w:t xml:space="preserve">and Confucian </w:t>
      </w:r>
      <w:r w:rsidRPr="00C701B0">
        <w:rPr>
          <w:rFonts w:cs="Arial"/>
          <w:lang w:val="en-GB"/>
        </w:rPr>
        <w:t xml:space="preserve">values such as </w:t>
      </w:r>
      <w:r w:rsidR="00F1284A">
        <w:rPr>
          <w:rFonts w:cs="Arial"/>
          <w:lang w:val="en-GB"/>
        </w:rPr>
        <w:t xml:space="preserve">wisdom as foolishness, </w:t>
      </w:r>
      <w:r w:rsidRPr="00C701B0">
        <w:rPr>
          <w:rFonts w:cs="Arial"/>
          <w:lang w:val="en-GB"/>
        </w:rPr>
        <w:t xml:space="preserve">harmony, modesty, moral conscience and self-cultivation. </w:t>
      </w:r>
    </w:p>
    <w:p w:rsidR="00F1284A" w:rsidRDefault="00676E28" w:rsidP="00FD0E5E">
      <w:pPr>
        <w:spacing w:after="0"/>
        <w:jc w:val="both"/>
        <w:rPr>
          <w:rFonts w:cs="Arial"/>
          <w:lang w:val="en-GB"/>
        </w:rPr>
      </w:pPr>
      <w:r w:rsidRPr="0087151F">
        <w:rPr>
          <w:rFonts w:cs="Arial"/>
          <w:lang w:val="en-GB"/>
        </w:rPr>
        <w:t xml:space="preserve">These philosophical, psychological and moral dimensions of the </w:t>
      </w:r>
      <w:r w:rsidR="006A759B">
        <w:rPr>
          <w:rFonts w:cs="Arial"/>
          <w:lang w:val="en-GB"/>
        </w:rPr>
        <w:t xml:space="preserve">saying </w:t>
      </w:r>
      <w:r w:rsidRPr="0087151F">
        <w:rPr>
          <w:rFonts w:cs="Arial"/>
          <w:lang w:val="en-GB"/>
        </w:rPr>
        <w:t>are all examples of the different purposes the ‘</w:t>
      </w:r>
      <w:r w:rsidR="00B655A8">
        <w:rPr>
          <w:rFonts w:cs="Arial"/>
          <w:lang w:val="en-GB"/>
        </w:rPr>
        <w:t xml:space="preserve">practical </w:t>
      </w:r>
      <w:r w:rsidRPr="0087151F">
        <w:rPr>
          <w:rFonts w:cs="Arial"/>
          <w:lang w:val="en-GB"/>
        </w:rPr>
        <w:t xml:space="preserve">wisdom’ behind the </w:t>
      </w:r>
      <w:r w:rsidR="006A759B">
        <w:rPr>
          <w:rFonts w:cs="Arial"/>
          <w:lang w:val="en-GB"/>
        </w:rPr>
        <w:t xml:space="preserve">saying </w:t>
      </w:r>
      <w:r w:rsidRPr="0087151F">
        <w:rPr>
          <w:rFonts w:cs="Arial"/>
          <w:lang w:val="en-GB"/>
        </w:rPr>
        <w:t>serves in contemporary society.</w:t>
      </w:r>
      <w:r w:rsidR="00A909F5">
        <w:rPr>
          <w:rFonts w:cs="Arial"/>
          <w:lang w:val="en-GB"/>
        </w:rPr>
        <w:t xml:space="preserve"> </w:t>
      </w:r>
    </w:p>
    <w:p w:rsidR="00A909F5" w:rsidRDefault="00A909F5" w:rsidP="00FD0E5E">
      <w:pPr>
        <w:spacing w:after="0"/>
        <w:jc w:val="both"/>
        <w:rPr>
          <w:rFonts w:cs="Arial"/>
          <w:lang w:val="en-GB"/>
        </w:rPr>
      </w:pPr>
    </w:p>
    <w:p w:rsidR="00F1284A" w:rsidRPr="0087151F" w:rsidRDefault="00F1284A" w:rsidP="00FD0E5E">
      <w:pPr>
        <w:spacing w:after="0"/>
        <w:jc w:val="both"/>
        <w:rPr>
          <w:rFonts w:cs="Arial"/>
          <w:lang w:val="en-GB"/>
        </w:rPr>
      </w:pPr>
    </w:p>
    <w:p w:rsidR="001F02A4" w:rsidRPr="0087151F" w:rsidRDefault="001F02A4" w:rsidP="00FD0E5E">
      <w:pPr>
        <w:jc w:val="both"/>
        <w:outlineLvl w:val="0"/>
        <w:rPr>
          <w:rFonts w:cs="Arial"/>
          <w:b/>
          <w:lang w:val="en-GB"/>
        </w:rPr>
      </w:pPr>
      <w:r w:rsidRPr="0087151F">
        <w:rPr>
          <w:rFonts w:cs="Arial"/>
          <w:b/>
          <w:lang w:val="en-GB"/>
        </w:rPr>
        <w:t>Method</w:t>
      </w:r>
      <w:r w:rsidR="004D7E53">
        <w:rPr>
          <w:rFonts w:cs="Arial"/>
          <w:b/>
          <w:lang w:val="en-GB"/>
        </w:rPr>
        <w:t xml:space="preserve">s and sources </w:t>
      </w:r>
    </w:p>
    <w:p w:rsidR="00FD0E5E" w:rsidRDefault="00FD0E5E" w:rsidP="00FD0E5E">
      <w:pPr>
        <w:jc w:val="both"/>
        <w:rPr>
          <w:rFonts w:cs="Arial"/>
          <w:lang w:val="en-GB"/>
        </w:rPr>
      </w:pPr>
      <w:r>
        <w:rPr>
          <w:rFonts w:cs="Arial"/>
          <w:lang w:val="en-GB"/>
        </w:rPr>
        <w:t>T</w:t>
      </w:r>
      <w:r w:rsidR="00DC0CAA">
        <w:rPr>
          <w:rFonts w:cs="Arial"/>
          <w:lang w:val="en-GB"/>
        </w:rPr>
        <w:t xml:space="preserve">he project covers </w:t>
      </w:r>
      <w:r w:rsidR="00661116" w:rsidRPr="00661116">
        <w:rPr>
          <w:rFonts w:cs="Arial"/>
          <w:lang w:val="en-GB"/>
        </w:rPr>
        <w:t>different disciplines such as philosophy, sociology and psychology.</w:t>
      </w:r>
      <w:r w:rsidR="00DC0CAA">
        <w:rPr>
          <w:rFonts w:cs="Arial"/>
          <w:lang w:val="en-GB"/>
        </w:rPr>
        <w:t xml:space="preserve"> As such, </w:t>
      </w:r>
      <w:r w:rsidR="00B92B6F">
        <w:rPr>
          <w:rFonts w:cs="Arial"/>
          <w:lang w:val="en-GB"/>
        </w:rPr>
        <w:t xml:space="preserve">the research </w:t>
      </w:r>
      <w:r w:rsidR="00FE0376">
        <w:rPr>
          <w:rFonts w:cs="Arial"/>
          <w:lang w:val="en-GB"/>
        </w:rPr>
        <w:t xml:space="preserve">is </w:t>
      </w:r>
      <w:r w:rsidR="00B92B6F">
        <w:rPr>
          <w:rFonts w:cs="Arial"/>
          <w:lang w:val="en-GB"/>
        </w:rPr>
        <w:t xml:space="preserve">based on different methods </w:t>
      </w:r>
      <w:r w:rsidR="00661116" w:rsidRPr="00661116">
        <w:rPr>
          <w:rFonts w:cs="Arial"/>
          <w:lang w:val="en-GB"/>
        </w:rPr>
        <w:t xml:space="preserve">such as textual analysis and literature study (introduction, philosophical </w:t>
      </w:r>
      <w:r w:rsidR="00FE0376">
        <w:rPr>
          <w:rFonts w:cs="Arial"/>
          <w:lang w:val="en-GB"/>
        </w:rPr>
        <w:t xml:space="preserve">background, </w:t>
      </w:r>
      <w:r w:rsidR="00661116" w:rsidRPr="00661116">
        <w:rPr>
          <w:rFonts w:cs="Arial"/>
          <w:lang w:val="en-GB"/>
        </w:rPr>
        <w:t xml:space="preserve">and </w:t>
      </w:r>
      <w:r w:rsidR="00FE0376">
        <w:rPr>
          <w:rFonts w:cs="Arial"/>
          <w:lang w:val="en-GB"/>
        </w:rPr>
        <w:t xml:space="preserve">a discussion of </w:t>
      </w:r>
      <w:r w:rsidR="00661116" w:rsidRPr="00661116">
        <w:rPr>
          <w:rFonts w:cs="Arial"/>
          <w:lang w:val="en-GB"/>
        </w:rPr>
        <w:t>the author Zheng Banqiao and the socio-historical context</w:t>
      </w:r>
      <w:r w:rsidR="00FE0376">
        <w:rPr>
          <w:rFonts w:cs="Arial"/>
          <w:lang w:val="en-GB"/>
        </w:rPr>
        <w:t xml:space="preserve"> he lived in</w:t>
      </w:r>
      <w:r w:rsidR="00661116" w:rsidRPr="00661116">
        <w:rPr>
          <w:rFonts w:cs="Arial"/>
          <w:lang w:val="en-GB"/>
        </w:rPr>
        <w:t xml:space="preserve">), and </w:t>
      </w:r>
      <w:r w:rsidR="006B7334">
        <w:rPr>
          <w:rFonts w:cs="Arial"/>
          <w:lang w:val="en-GB"/>
        </w:rPr>
        <w:t xml:space="preserve">thematic </w:t>
      </w:r>
      <w:r w:rsidR="00661116" w:rsidRPr="00661116">
        <w:rPr>
          <w:rFonts w:cs="Arial"/>
          <w:lang w:val="en-GB"/>
        </w:rPr>
        <w:t xml:space="preserve">analysis </w:t>
      </w:r>
      <w:r>
        <w:rPr>
          <w:rFonts w:cs="Arial"/>
          <w:lang w:val="en-GB"/>
        </w:rPr>
        <w:t xml:space="preserve">of the </w:t>
      </w:r>
      <w:r w:rsidR="00661116" w:rsidRPr="00661116">
        <w:rPr>
          <w:rFonts w:cs="Arial"/>
          <w:lang w:val="en-GB"/>
        </w:rPr>
        <w:t xml:space="preserve">academic, popular and official discourse on the </w:t>
      </w:r>
      <w:r w:rsidR="00B92B6F">
        <w:rPr>
          <w:rFonts w:cs="Arial"/>
          <w:lang w:val="en-GB"/>
        </w:rPr>
        <w:t>saying a</w:t>
      </w:r>
      <w:r w:rsidR="00661116" w:rsidRPr="00661116">
        <w:rPr>
          <w:rFonts w:cs="Arial"/>
          <w:lang w:val="en-GB"/>
        </w:rPr>
        <w:t>nd of its societal derivatives</w:t>
      </w:r>
      <w:r>
        <w:rPr>
          <w:rFonts w:cs="Arial"/>
          <w:lang w:val="en-GB"/>
        </w:rPr>
        <w:t xml:space="preserve"> in contemporary Chinese society</w:t>
      </w:r>
      <w:r w:rsidR="00661116" w:rsidRPr="00661116">
        <w:rPr>
          <w:rFonts w:cs="Arial"/>
          <w:lang w:val="en-GB"/>
        </w:rPr>
        <w:t xml:space="preserve">. </w:t>
      </w:r>
    </w:p>
    <w:p w:rsidR="00661116" w:rsidRPr="00661116" w:rsidRDefault="00DC0CAA" w:rsidP="00FD0E5E">
      <w:pPr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The </w:t>
      </w:r>
      <w:r w:rsidR="00FE0376">
        <w:rPr>
          <w:rFonts w:cs="Arial"/>
          <w:lang w:val="en-GB"/>
        </w:rPr>
        <w:t xml:space="preserve">different </w:t>
      </w:r>
      <w:r>
        <w:rPr>
          <w:rFonts w:cs="Arial"/>
          <w:lang w:val="en-GB"/>
        </w:rPr>
        <w:t>s</w:t>
      </w:r>
      <w:r w:rsidR="00661116" w:rsidRPr="00661116">
        <w:rPr>
          <w:rFonts w:cs="Arial"/>
          <w:lang w:val="en-GB"/>
        </w:rPr>
        <w:t>ources for the discourse analysis are articles by Chinese</w:t>
      </w:r>
      <w:r w:rsidR="00FD0E5E">
        <w:rPr>
          <w:rFonts w:cs="Arial"/>
          <w:lang w:val="en-GB"/>
        </w:rPr>
        <w:t xml:space="preserve"> academics</w:t>
      </w:r>
      <w:r w:rsidR="00661116" w:rsidRPr="00661116">
        <w:rPr>
          <w:rFonts w:cs="Arial"/>
          <w:lang w:val="en-GB"/>
        </w:rPr>
        <w:t>, an explorative questionnaire</w:t>
      </w:r>
      <w:r>
        <w:rPr>
          <w:rFonts w:cs="Arial"/>
          <w:lang w:val="en-GB"/>
        </w:rPr>
        <w:t xml:space="preserve"> among Chinese students</w:t>
      </w:r>
      <w:r w:rsidR="00B92B6F">
        <w:rPr>
          <w:rFonts w:cs="Arial"/>
          <w:lang w:val="en-GB"/>
        </w:rPr>
        <w:t xml:space="preserve"> in Belgium</w:t>
      </w:r>
      <w:r w:rsidR="00661116" w:rsidRPr="00661116">
        <w:rPr>
          <w:rFonts w:cs="Arial"/>
          <w:lang w:val="en-GB"/>
        </w:rPr>
        <w:t>, semi-structured interviews</w:t>
      </w:r>
      <w:r>
        <w:rPr>
          <w:rFonts w:cs="Arial"/>
          <w:lang w:val="en-GB"/>
        </w:rPr>
        <w:t xml:space="preserve"> with people from different </w:t>
      </w:r>
      <w:r w:rsidR="00FE0376">
        <w:rPr>
          <w:rFonts w:cs="Arial"/>
          <w:lang w:val="en-GB"/>
        </w:rPr>
        <w:t>walks of life (academics, businessmen and – women, taxi-drivers, officials, artists, …)</w:t>
      </w:r>
      <w:r w:rsidR="00661116" w:rsidRPr="00661116">
        <w:rPr>
          <w:rFonts w:cs="Arial"/>
          <w:lang w:val="en-GB"/>
        </w:rPr>
        <w:t>, web-articles and blog-discussions, all kinds of articles from different popular, official and academic magazines</w:t>
      </w:r>
      <w:r w:rsidR="00FE0376">
        <w:rPr>
          <w:rFonts w:cs="Arial"/>
          <w:lang w:val="en-GB"/>
        </w:rPr>
        <w:t xml:space="preserve"> often aimed at a specific reading public (the elderly, business world, students, …)</w:t>
      </w:r>
      <w:r w:rsidR="00661116" w:rsidRPr="00661116">
        <w:rPr>
          <w:rFonts w:cs="Arial"/>
          <w:lang w:val="en-GB"/>
        </w:rPr>
        <w:t xml:space="preserve">, and popular books about </w:t>
      </w:r>
      <w:r w:rsidR="00FE0376">
        <w:rPr>
          <w:rFonts w:cs="Arial"/>
          <w:lang w:val="en-GB"/>
        </w:rPr>
        <w:t xml:space="preserve"> ‘the art of being muddled’ (</w:t>
      </w:r>
      <w:r w:rsidR="00661116" w:rsidRPr="00B92B6F">
        <w:rPr>
          <w:rFonts w:cs="Arial"/>
          <w:i/>
          <w:lang w:val="en-GB"/>
        </w:rPr>
        <w:t>hutuxue</w:t>
      </w:r>
      <w:r w:rsidR="00FE0376">
        <w:rPr>
          <w:rFonts w:cs="Arial"/>
          <w:lang w:val="en-GB"/>
        </w:rPr>
        <w:t>)</w:t>
      </w:r>
      <w:r w:rsidR="00661116" w:rsidRPr="00661116">
        <w:rPr>
          <w:rFonts w:cs="Arial"/>
          <w:lang w:val="en-GB"/>
        </w:rPr>
        <w:t xml:space="preserve">. </w:t>
      </w:r>
    </w:p>
    <w:p w:rsidR="00F1284A" w:rsidRDefault="00F1284A" w:rsidP="00FD0E5E">
      <w:pPr>
        <w:jc w:val="both"/>
        <w:rPr>
          <w:rFonts w:cs="Arial"/>
          <w:lang w:val="en-GB"/>
        </w:rPr>
      </w:pPr>
    </w:p>
    <w:sectPr w:rsidR="00F1284A" w:rsidSect="001C4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FE3" w:rsidRDefault="00BF0FE3" w:rsidP="00C456F9">
      <w:pPr>
        <w:spacing w:after="0" w:line="240" w:lineRule="auto"/>
      </w:pPr>
      <w:r>
        <w:separator/>
      </w:r>
    </w:p>
  </w:endnote>
  <w:endnote w:type="continuationSeparator" w:id="0">
    <w:p w:rsidR="00BF0FE3" w:rsidRDefault="00BF0FE3" w:rsidP="00C45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ntium">
    <w:altName w:val="Times New Roman"/>
    <w:panose1 w:val="02000503060000020004"/>
    <w:charset w:val="00"/>
    <w:family w:val="auto"/>
    <w:pitch w:val="variable"/>
    <w:sig w:usb0="E00000FF" w:usb1="00000003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FE3" w:rsidRDefault="00BF0FE3" w:rsidP="00C456F9">
      <w:pPr>
        <w:spacing w:after="0" w:line="240" w:lineRule="auto"/>
      </w:pPr>
      <w:r>
        <w:separator/>
      </w:r>
    </w:p>
  </w:footnote>
  <w:footnote w:type="continuationSeparator" w:id="0">
    <w:p w:rsidR="00BF0FE3" w:rsidRDefault="00BF0FE3" w:rsidP="00C45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1B2E"/>
    <w:multiLevelType w:val="hybridMultilevel"/>
    <w:tmpl w:val="8224081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76E28"/>
    <w:rsid w:val="00001EEE"/>
    <w:rsid w:val="00017549"/>
    <w:rsid w:val="00027DA9"/>
    <w:rsid w:val="000466DB"/>
    <w:rsid w:val="000502CE"/>
    <w:rsid w:val="00062C34"/>
    <w:rsid w:val="00073133"/>
    <w:rsid w:val="00084F6A"/>
    <w:rsid w:val="00090215"/>
    <w:rsid w:val="00093827"/>
    <w:rsid w:val="000C1A67"/>
    <w:rsid w:val="000C2375"/>
    <w:rsid w:val="000C536A"/>
    <w:rsid w:val="000D1A43"/>
    <w:rsid w:val="000E6F06"/>
    <w:rsid w:val="001001FE"/>
    <w:rsid w:val="001007FE"/>
    <w:rsid w:val="001017D1"/>
    <w:rsid w:val="001132AF"/>
    <w:rsid w:val="00125A24"/>
    <w:rsid w:val="00162BA7"/>
    <w:rsid w:val="00182676"/>
    <w:rsid w:val="00191531"/>
    <w:rsid w:val="0019609D"/>
    <w:rsid w:val="001B63BE"/>
    <w:rsid w:val="001C413A"/>
    <w:rsid w:val="001C43D6"/>
    <w:rsid w:val="001C7E43"/>
    <w:rsid w:val="001E663D"/>
    <w:rsid w:val="001E7643"/>
    <w:rsid w:val="001F02A4"/>
    <w:rsid w:val="0020350B"/>
    <w:rsid w:val="00207A8D"/>
    <w:rsid w:val="002314D4"/>
    <w:rsid w:val="00241BC9"/>
    <w:rsid w:val="00244070"/>
    <w:rsid w:val="00250414"/>
    <w:rsid w:val="002526E3"/>
    <w:rsid w:val="0026364E"/>
    <w:rsid w:val="00263C18"/>
    <w:rsid w:val="002766FE"/>
    <w:rsid w:val="00283BC1"/>
    <w:rsid w:val="00286673"/>
    <w:rsid w:val="002954E2"/>
    <w:rsid w:val="002A1DA8"/>
    <w:rsid w:val="002A2554"/>
    <w:rsid w:val="002A3CEA"/>
    <w:rsid w:val="002B1DF9"/>
    <w:rsid w:val="002C159D"/>
    <w:rsid w:val="002C4938"/>
    <w:rsid w:val="002C4BCD"/>
    <w:rsid w:val="002D658E"/>
    <w:rsid w:val="002E3A2D"/>
    <w:rsid w:val="002E6503"/>
    <w:rsid w:val="002E7CF8"/>
    <w:rsid w:val="002F34B5"/>
    <w:rsid w:val="003045D6"/>
    <w:rsid w:val="00320EB0"/>
    <w:rsid w:val="003218EC"/>
    <w:rsid w:val="00323A54"/>
    <w:rsid w:val="003413CC"/>
    <w:rsid w:val="003633BF"/>
    <w:rsid w:val="00377426"/>
    <w:rsid w:val="003A7540"/>
    <w:rsid w:val="003B4AE2"/>
    <w:rsid w:val="003C5FD9"/>
    <w:rsid w:val="003E053E"/>
    <w:rsid w:val="003F379E"/>
    <w:rsid w:val="003F7321"/>
    <w:rsid w:val="004225FE"/>
    <w:rsid w:val="00436918"/>
    <w:rsid w:val="00440832"/>
    <w:rsid w:val="004412B6"/>
    <w:rsid w:val="00445913"/>
    <w:rsid w:val="00450A14"/>
    <w:rsid w:val="00471004"/>
    <w:rsid w:val="004756FF"/>
    <w:rsid w:val="004845A5"/>
    <w:rsid w:val="004A0EF5"/>
    <w:rsid w:val="004A353C"/>
    <w:rsid w:val="004A37C4"/>
    <w:rsid w:val="004B341B"/>
    <w:rsid w:val="004D7E53"/>
    <w:rsid w:val="004E4DCA"/>
    <w:rsid w:val="004F6F49"/>
    <w:rsid w:val="00515384"/>
    <w:rsid w:val="0052593D"/>
    <w:rsid w:val="00552A9C"/>
    <w:rsid w:val="00561A16"/>
    <w:rsid w:val="005753ED"/>
    <w:rsid w:val="00593D21"/>
    <w:rsid w:val="005C0BB2"/>
    <w:rsid w:val="005C109B"/>
    <w:rsid w:val="006210D8"/>
    <w:rsid w:val="00635815"/>
    <w:rsid w:val="00636DFC"/>
    <w:rsid w:val="00644C8D"/>
    <w:rsid w:val="006458E5"/>
    <w:rsid w:val="00650426"/>
    <w:rsid w:val="00651580"/>
    <w:rsid w:val="00653184"/>
    <w:rsid w:val="00661116"/>
    <w:rsid w:val="006728C3"/>
    <w:rsid w:val="00676E28"/>
    <w:rsid w:val="00697BA5"/>
    <w:rsid w:val="006A0576"/>
    <w:rsid w:val="006A26F5"/>
    <w:rsid w:val="006A759B"/>
    <w:rsid w:val="006B7334"/>
    <w:rsid w:val="00704490"/>
    <w:rsid w:val="00733C9F"/>
    <w:rsid w:val="0074183B"/>
    <w:rsid w:val="00784EBF"/>
    <w:rsid w:val="007A29CE"/>
    <w:rsid w:val="007A4BFD"/>
    <w:rsid w:val="007A5BAE"/>
    <w:rsid w:val="007B47CC"/>
    <w:rsid w:val="007B5CC2"/>
    <w:rsid w:val="007E5249"/>
    <w:rsid w:val="007F477A"/>
    <w:rsid w:val="00800B2A"/>
    <w:rsid w:val="008312BE"/>
    <w:rsid w:val="00831691"/>
    <w:rsid w:val="00833870"/>
    <w:rsid w:val="00851D7D"/>
    <w:rsid w:val="008524E2"/>
    <w:rsid w:val="0087151F"/>
    <w:rsid w:val="008725E8"/>
    <w:rsid w:val="008F53C6"/>
    <w:rsid w:val="00921203"/>
    <w:rsid w:val="00922317"/>
    <w:rsid w:val="009362C4"/>
    <w:rsid w:val="00943D5B"/>
    <w:rsid w:val="009545B9"/>
    <w:rsid w:val="009836A8"/>
    <w:rsid w:val="00987F2F"/>
    <w:rsid w:val="00990E8B"/>
    <w:rsid w:val="00995302"/>
    <w:rsid w:val="00995ABB"/>
    <w:rsid w:val="009A25B9"/>
    <w:rsid w:val="009B0A54"/>
    <w:rsid w:val="009B5E57"/>
    <w:rsid w:val="009E4EDA"/>
    <w:rsid w:val="009E5FB0"/>
    <w:rsid w:val="00A17F13"/>
    <w:rsid w:val="00A22B4E"/>
    <w:rsid w:val="00A24563"/>
    <w:rsid w:val="00A4344B"/>
    <w:rsid w:val="00A50BFB"/>
    <w:rsid w:val="00A536F5"/>
    <w:rsid w:val="00A61052"/>
    <w:rsid w:val="00A75849"/>
    <w:rsid w:val="00A909F5"/>
    <w:rsid w:val="00AA79E9"/>
    <w:rsid w:val="00AC1CEE"/>
    <w:rsid w:val="00AD2ED1"/>
    <w:rsid w:val="00AD363A"/>
    <w:rsid w:val="00B04856"/>
    <w:rsid w:val="00B26A06"/>
    <w:rsid w:val="00B63CEB"/>
    <w:rsid w:val="00B655A8"/>
    <w:rsid w:val="00B76EEE"/>
    <w:rsid w:val="00B87E7F"/>
    <w:rsid w:val="00B92B6F"/>
    <w:rsid w:val="00BB6E95"/>
    <w:rsid w:val="00BB7649"/>
    <w:rsid w:val="00BD4C9C"/>
    <w:rsid w:val="00BE01BA"/>
    <w:rsid w:val="00BE6C77"/>
    <w:rsid w:val="00BE7EAD"/>
    <w:rsid w:val="00BF0213"/>
    <w:rsid w:val="00BF0FE3"/>
    <w:rsid w:val="00BF1758"/>
    <w:rsid w:val="00BF648B"/>
    <w:rsid w:val="00C03C40"/>
    <w:rsid w:val="00C102E8"/>
    <w:rsid w:val="00C11F8E"/>
    <w:rsid w:val="00C14A34"/>
    <w:rsid w:val="00C33B11"/>
    <w:rsid w:val="00C35E74"/>
    <w:rsid w:val="00C42EE1"/>
    <w:rsid w:val="00C456F9"/>
    <w:rsid w:val="00C47F06"/>
    <w:rsid w:val="00C63B92"/>
    <w:rsid w:val="00C95FF8"/>
    <w:rsid w:val="00CA4789"/>
    <w:rsid w:val="00CB5DD8"/>
    <w:rsid w:val="00CD2419"/>
    <w:rsid w:val="00CE4507"/>
    <w:rsid w:val="00CF0ED7"/>
    <w:rsid w:val="00D0477B"/>
    <w:rsid w:val="00D15D12"/>
    <w:rsid w:val="00D3628B"/>
    <w:rsid w:val="00D36CCD"/>
    <w:rsid w:val="00D44AF4"/>
    <w:rsid w:val="00D44DDD"/>
    <w:rsid w:val="00D4558A"/>
    <w:rsid w:val="00D765B8"/>
    <w:rsid w:val="00D921CB"/>
    <w:rsid w:val="00DA1B15"/>
    <w:rsid w:val="00DA293F"/>
    <w:rsid w:val="00DA6BCA"/>
    <w:rsid w:val="00DC0CAA"/>
    <w:rsid w:val="00DD4F1C"/>
    <w:rsid w:val="00DE1442"/>
    <w:rsid w:val="00DE342F"/>
    <w:rsid w:val="00DE4D10"/>
    <w:rsid w:val="00E04980"/>
    <w:rsid w:val="00E12694"/>
    <w:rsid w:val="00E15FE3"/>
    <w:rsid w:val="00E307DF"/>
    <w:rsid w:val="00E32CF7"/>
    <w:rsid w:val="00E37F22"/>
    <w:rsid w:val="00E60482"/>
    <w:rsid w:val="00E70FFE"/>
    <w:rsid w:val="00E900B4"/>
    <w:rsid w:val="00E96A6E"/>
    <w:rsid w:val="00EC4E49"/>
    <w:rsid w:val="00EF31B7"/>
    <w:rsid w:val="00F002E1"/>
    <w:rsid w:val="00F1284A"/>
    <w:rsid w:val="00F15695"/>
    <w:rsid w:val="00F2077B"/>
    <w:rsid w:val="00F24F42"/>
    <w:rsid w:val="00F26567"/>
    <w:rsid w:val="00F30733"/>
    <w:rsid w:val="00F36A3C"/>
    <w:rsid w:val="00F405E2"/>
    <w:rsid w:val="00F46480"/>
    <w:rsid w:val="00F50E68"/>
    <w:rsid w:val="00F539CA"/>
    <w:rsid w:val="00F57A0F"/>
    <w:rsid w:val="00F624C3"/>
    <w:rsid w:val="00F71781"/>
    <w:rsid w:val="00F80CEE"/>
    <w:rsid w:val="00F81457"/>
    <w:rsid w:val="00F86347"/>
    <w:rsid w:val="00FA2937"/>
    <w:rsid w:val="00FC4228"/>
    <w:rsid w:val="00FC70FB"/>
    <w:rsid w:val="00FD0E5E"/>
    <w:rsid w:val="00FD3054"/>
    <w:rsid w:val="00FE0376"/>
    <w:rsid w:val="00FE3210"/>
    <w:rsid w:val="00FE3C1D"/>
    <w:rsid w:val="00FF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nl-B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6E28"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76E2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C456F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456F9"/>
    <w:rPr>
      <w:sz w:val="22"/>
      <w:szCs w:val="22"/>
    </w:rPr>
  </w:style>
  <w:style w:type="paragraph" w:styleId="Voettekst">
    <w:name w:val="footer"/>
    <w:basedOn w:val="Standaard"/>
    <w:link w:val="VoettekstChar"/>
    <w:uiPriority w:val="99"/>
    <w:semiHidden/>
    <w:unhideWhenUsed/>
    <w:rsid w:val="00C456F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456F9"/>
    <w:rPr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C456F9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5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56F9"/>
    <w:rPr>
      <w:rFonts w:ascii="Tahoma" w:hAnsi="Tahoma" w:cs="Tahoma"/>
      <w:sz w:val="16"/>
      <w:szCs w:val="16"/>
    </w:rPr>
  </w:style>
  <w:style w:type="paragraph" w:customStyle="1" w:styleId="OndertitelTitelpagina">
    <w:name w:val="OndertitelTitelpagina"/>
    <w:uiPriority w:val="4"/>
    <w:qFormat/>
    <w:rsid w:val="00F1284A"/>
    <w:pPr>
      <w:spacing w:line="288" w:lineRule="auto"/>
      <w:jc w:val="center"/>
    </w:pPr>
    <w:rPr>
      <w:rFonts w:ascii="Gentium" w:eastAsiaTheme="majorEastAsia" w:hAnsi="Gentium" w:cstheme="majorBidi"/>
      <w:i/>
      <w:iCs/>
      <w:spacing w:val="15"/>
      <w:sz w:val="40"/>
      <w:szCs w:val="24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B9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B92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5315</CharactersWithSpaces>
  <SharedDoc>false</SharedDoc>
  <HLinks>
    <vt:vector size="12" baseType="variant">
      <vt:variant>
        <vt:i4>5832783</vt:i4>
      </vt:variant>
      <vt:variant>
        <vt:i4>3</vt:i4>
      </vt:variant>
      <vt:variant>
        <vt:i4>0</vt:i4>
      </vt:variant>
      <vt:variant>
        <vt:i4>5</vt:i4>
      </vt:variant>
      <vt:variant>
        <vt:lpwstr>http://www.southandeastasia.ugent.be/</vt:lpwstr>
      </vt:variant>
      <vt:variant>
        <vt:lpwstr/>
      </vt:variant>
      <vt:variant>
        <vt:i4>6946833</vt:i4>
      </vt:variant>
      <vt:variant>
        <vt:i4>0</vt:i4>
      </vt:variant>
      <vt:variant>
        <vt:i4>0</vt:i4>
      </vt:variant>
      <vt:variant>
        <vt:i4>5</vt:i4>
      </vt:variant>
      <vt:variant>
        <vt:lpwstr>mailto:mieke.matthyssen@ugent.be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</dc:creator>
  <cp:keywords/>
  <dc:description/>
  <cp:lastModifiedBy>Mieke Matthyssen</cp:lastModifiedBy>
  <cp:revision>2</cp:revision>
  <cp:lastPrinted>2011-09-08T06:51:00Z</cp:lastPrinted>
  <dcterms:created xsi:type="dcterms:W3CDTF">2012-10-10T13:11:00Z</dcterms:created>
  <dcterms:modified xsi:type="dcterms:W3CDTF">2012-10-10T13:11:00Z</dcterms:modified>
</cp:coreProperties>
</file>